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主要施工设备投入表</w:t>
      </w:r>
      <w:bookmarkEnd w:id="1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411"/>
        <w:gridCol w:w="1411"/>
        <w:gridCol w:w="1411"/>
        <w:gridCol w:w="1814"/>
        <w:gridCol w:w="1612"/>
        <w:gridCol w:w="1413"/>
      </w:tblGrid>
      <w:tr>
        <w:trPr>
          <w:cantSplit/>
          <w:tblHeader/>
        </w:trPr>
        <w:tc>
          <w:tcPr>
            <w:tcW w:w="1411" w:type="dxa"/>
            <w:shd w:val="clear" w:fill="F0F0F0"/>
            <w:vAlign w:val="center"/>
          </w:tcPr>
          <w:p>
            <w:pPr>
              <w:pStyle w:val="TableHeader"/>
              <w:jc w:val="center"/>
              <w:keepNext/>
            </w:pPr>
            <w:r>
              <w:t xml:space="preserve">设备及型号</w:t>
            </w:r>
          </w:p>
        </w:tc>
        <w:tc>
          <w:tcPr>
            <w:tcW w:w="141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产地／年份</w:t>
            </w:r>
          </w:p>
        </w:tc>
        <w:tc>
          <w:tcPr>
            <w:tcW w:w="141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数量及单位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额定功率／作业能力</w:t>
            </w:r>
          </w:p>
        </w:tc>
        <w:tc>
          <w:tcPr>
            <w:tcW w:w="1612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部位／使用阶段</w:t>
            </w:r>
          </w:p>
        </w:tc>
        <w:tc>
          <w:tcPr>
            <w:tcW w:w="1413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资源确认依据</w:t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3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3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413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2" w:name="chapter_2"/>
      <w:r>
        <w:t xml:space="preserve">第2章　试验与检测仪器配置表</w:t>
      </w:r>
      <w:bookmarkEnd w:id="2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411"/>
        <w:gridCol w:w="1411"/>
        <w:gridCol w:w="1612"/>
        <w:gridCol w:w="1612"/>
        <w:gridCol w:w="1612"/>
        <w:gridCol w:w="1414"/>
      </w:tblGrid>
      <w:tr>
        <w:trPr>
          <w:cantSplit/>
          <w:tblHeader/>
        </w:trPr>
        <w:tc>
          <w:tcPr>
            <w:tcW w:w="1411" w:type="dxa"/>
            <w:shd w:val="clear" w:fill="F0F0F0"/>
            <w:vAlign w:val="center"/>
          </w:tcPr>
          <w:p>
            <w:pPr>
              <w:pStyle w:val="TableHeader"/>
              <w:jc w:val="center"/>
              <w:keepNext/>
            </w:pPr>
            <w:r>
              <w:t xml:space="preserve">仪器／型号</w:t>
            </w:r>
          </w:p>
        </w:tc>
        <w:tc>
          <w:tcPr>
            <w:tcW w:w="141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产地／年份</w:t>
            </w:r>
          </w:p>
        </w:tc>
        <w:tc>
          <w:tcPr>
            <w:tcW w:w="1612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数量／已用台时</w:t>
            </w:r>
          </w:p>
        </w:tc>
        <w:tc>
          <w:tcPr>
            <w:tcW w:w="1612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用途与检测位置</w:t>
            </w:r>
          </w:p>
        </w:tc>
        <w:tc>
          <w:tcPr>
            <w:tcW w:w="1612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量程或精度要求</w:t>
            </w:r>
          </w:p>
        </w:tc>
        <w:tc>
          <w:tcPr>
            <w:tcW w:w="14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状态核验依据</w:t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  <w:keepNext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4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411" w:type="dxa"/>
            <w:vAlign w:val="center"/>
          </w:tcPr>
          <w:p>
            <w:pPr>
              <w:pStyle w:val="TableText"/>
              <w:jc w:val="center"/>
            </w:pPr>
            <w:r>
              <w:t xml:space="preserve"/>
            </w:r>
          </w:p>
        </w:tc>
        <w:tc>
          <w:tcPr>
            <w:tcW w:w="141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12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4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3" w:name="chapter_3"/>
      <w:r>
        <w:t xml:space="preserve">第3章　分阶段劳动力投入表</w:t>
      </w:r>
      <w:bookmarkEnd w:id="3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628"/>
        <w:gridCol w:w="1860"/>
        <w:gridCol w:w="1860"/>
        <w:gridCol w:w="1860"/>
        <w:gridCol w:w="1864"/>
      </w:tblGrid>
      <w:tr>
        <w:trPr>
          <w:cantSplit/>
          <w:tblHeader/>
        </w:trPr>
        <w:tc>
          <w:tcPr>
            <w:tcW w:w="1628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工种／班组</w:t>
            </w:r>
          </w:p>
        </w:tc>
        <w:tc>
          <w:tcPr>
            <w:tcW w:w="1860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施工准备（人）</w:t>
            </w:r>
          </w:p>
        </w:tc>
        <w:tc>
          <w:tcPr>
            <w:tcW w:w="1860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主体作业（人）</w:t>
            </w:r>
          </w:p>
        </w:tc>
        <w:tc>
          <w:tcPr>
            <w:tcW w:w="1860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恢复收尾（人）</w:t>
            </w:r>
          </w:p>
        </w:tc>
        <w:tc>
          <w:tcPr>
            <w:tcW w:w="186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所服务的关键工序</w:t>
            </w:r>
          </w:p>
        </w:tc>
      </w:tr>
      <w:tr>
        <w:trPr>
          <w:cantSplit/>
        </w:trPr>
        <w:tc>
          <w:tcPr>
            <w:tcW w:w="1628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628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6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628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60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6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4" w:name="chapter_4"/>
      <w:r>
        <w:t xml:space="preserve">第4章　施工进度图编制数据表</w:t>
      </w:r>
      <w:bookmarkEnd w:id="4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09"/>
        <w:gridCol w:w="1909"/>
        <w:gridCol w:w="1671"/>
        <w:gridCol w:w="1671"/>
        <w:gridCol w:w="1912"/>
      </w:tblGrid>
      <w:tr>
        <w:trPr>
          <w:cantSplit/>
          <w:tblHeader/>
        </w:trPr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工序编号／名称</w:t>
            </w:r>
          </w:p>
        </w:tc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紧前工序／关系</w:t>
            </w:r>
          </w:p>
        </w:tc>
        <w:tc>
          <w:tcPr>
            <w:tcW w:w="167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工期（天）</w:t>
            </w:r>
          </w:p>
        </w:tc>
        <w:tc>
          <w:tcPr>
            <w:tcW w:w="167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计划起止</w:t>
            </w:r>
          </w:p>
        </w:tc>
        <w:tc>
          <w:tcPr>
            <w:tcW w:w="1912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完成或移交条件</w:t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12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912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5" w:name="chapter_5"/>
      <w:r>
        <w:t xml:space="preserve">第5章　施工总平面布置出图索引</w:t>
      </w:r>
      <w:bookmarkEnd w:id="5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16"/>
        <w:gridCol w:w="2116"/>
        <w:gridCol w:w="2419"/>
        <w:gridCol w:w="2421"/>
      </w:tblGrid>
      <w:tr>
        <w:trPr>
          <w:cantSplit/>
          <w:tblHeader/>
        </w:trPr>
        <w:tc>
          <w:tcPr>
            <w:tcW w:w="2116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图件／阶段</w:t>
            </w:r>
          </w:p>
        </w:tc>
        <w:tc>
          <w:tcPr>
            <w:tcW w:w="2116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底图及修订版</w:t>
            </w:r>
          </w:p>
        </w:tc>
        <w:tc>
          <w:tcPr>
            <w:tcW w:w="241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图上需复核的布置</w:t>
            </w:r>
          </w:p>
        </w:tc>
        <w:tc>
          <w:tcPr>
            <w:tcW w:w="242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附图位置／版次</w:t>
            </w:r>
          </w:p>
        </w:tc>
      </w:tr>
      <w:tr>
        <w:trPr>
          <w:cantSplit/>
        </w:trPr>
        <w:tc>
          <w:tcPr>
            <w:tcW w:w="21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1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41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42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21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1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41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42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2116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2116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241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242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6" w:name="chapter_6"/>
      <w:r>
        <w:t xml:space="preserve">第6章　临时用地及使用时段表</w:t>
      </w:r>
      <w:bookmarkEnd w:id="6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14"/>
        <w:gridCol w:w="1814"/>
        <w:gridCol w:w="1814"/>
        <w:gridCol w:w="1814"/>
        <w:gridCol w:w="1816"/>
      </w:tblGrid>
      <w:tr>
        <w:trPr>
          <w:cantSplit/>
          <w:tblHeader/>
        </w:trPr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用途／场地编号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占地面积（m²）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具体位置／图号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需用起止或时段</w:t>
            </w:r>
          </w:p>
        </w:tc>
        <w:tc>
          <w:tcPr>
            <w:tcW w:w="1816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撤除与交还条件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816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816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